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иївська районна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Полтаві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166B38" w:rsidRDefault="00166B38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942771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C351B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27E9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45662">
        <w:rPr>
          <w:rFonts w:ascii="Times New Roman" w:hAnsi="Times New Roman" w:cs="Times New Roman"/>
          <w:sz w:val="28"/>
          <w:szCs w:val="28"/>
          <w:lang w:val="uk-UA"/>
        </w:rPr>
        <w:t>3.05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D16D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№</w:t>
      </w:r>
      <w:r w:rsidR="00942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5662">
        <w:rPr>
          <w:rFonts w:ascii="Times New Roman" w:hAnsi="Times New Roman" w:cs="Times New Roman"/>
          <w:sz w:val="28"/>
          <w:szCs w:val="28"/>
          <w:lang w:val="uk-UA"/>
        </w:rPr>
        <w:t>135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F333C" w:rsidRDefault="003B4250" w:rsidP="0014566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145662">
        <w:rPr>
          <w:rFonts w:ascii="Times New Roman" w:hAnsi="Times New Roman" w:cs="Times New Roman"/>
          <w:sz w:val="28"/>
          <w:szCs w:val="28"/>
          <w:lang w:val="uk-UA"/>
        </w:rPr>
        <w:t>передачу дизельного палива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3B4250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14566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27C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5662">
        <w:rPr>
          <w:rFonts w:ascii="Times New Roman" w:hAnsi="Times New Roman" w:cs="Times New Roman"/>
          <w:sz w:val="28"/>
          <w:szCs w:val="28"/>
          <w:lang w:val="uk-UA"/>
        </w:rPr>
        <w:t xml:space="preserve">зв’язку з відсутністю потреби використання дизельного палива для генератора, керуючись Законом України «Про місцеве самоврядування в Україні», </w:t>
      </w:r>
      <w:r w:rsidR="00145662" w:rsidRPr="00145662">
        <w:rPr>
          <w:rFonts w:ascii="Times New Roman" w:hAnsi="Times New Roman" w:cs="Times New Roman"/>
          <w:sz w:val="28"/>
          <w:szCs w:val="28"/>
          <w:lang w:val="uk-UA"/>
        </w:rPr>
        <w:t>виконавч</w:t>
      </w:r>
      <w:r w:rsidR="00145662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145662" w:rsidRPr="00145662">
        <w:rPr>
          <w:rFonts w:ascii="Times New Roman" w:hAnsi="Times New Roman" w:cs="Times New Roman"/>
          <w:sz w:val="28"/>
          <w:szCs w:val="28"/>
          <w:lang w:val="uk-UA"/>
        </w:rPr>
        <w:t xml:space="preserve"> комітет Київської районної в м. Полтаві ради</w:t>
      </w:r>
      <w:r w:rsidR="00527C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45662" w:rsidRDefault="00145662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6D53" w:rsidRDefault="00145662" w:rsidP="00C03E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>ВИРІШИВ</w:t>
      </w:r>
      <w:r w:rsidR="00C03ECB" w:rsidRPr="00C03ECB">
        <w:rPr>
          <w:rFonts w:ascii="Times New Roman" w:eastAsia="Times New Roman" w:hAnsi="Times New Roman" w:cs="Times New Roman"/>
          <w:sz w:val="28"/>
          <w:szCs w:val="24"/>
          <w:lang w:val="uk-UA"/>
        </w:rPr>
        <w:t>:</w:t>
      </w:r>
    </w:p>
    <w:p w:rsidR="00145662" w:rsidRPr="003B4250" w:rsidRDefault="00145662" w:rsidP="00C03E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C03ECB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5662">
        <w:rPr>
          <w:rFonts w:ascii="Times New Roman" w:hAnsi="Times New Roman" w:cs="Times New Roman"/>
          <w:sz w:val="28"/>
          <w:szCs w:val="28"/>
          <w:lang w:val="uk-UA"/>
        </w:rPr>
        <w:t>Передати з балансу</w:t>
      </w:r>
      <w:r w:rsidR="00527C3A">
        <w:rPr>
          <w:rFonts w:ascii="Times New Roman" w:hAnsi="Times New Roman" w:cs="Times New Roman"/>
          <w:sz w:val="28"/>
          <w:szCs w:val="28"/>
          <w:lang w:val="uk-UA"/>
        </w:rPr>
        <w:t xml:space="preserve"> виконавч</w:t>
      </w:r>
      <w:r w:rsidR="00145662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527C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7EAC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527C3A">
        <w:rPr>
          <w:rFonts w:ascii="Times New Roman" w:hAnsi="Times New Roman" w:cs="Times New Roman"/>
          <w:sz w:val="28"/>
          <w:szCs w:val="28"/>
          <w:lang w:val="uk-UA"/>
        </w:rPr>
        <w:t>омітет</w:t>
      </w:r>
      <w:r w:rsidR="0014566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27C3A">
        <w:rPr>
          <w:rFonts w:ascii="Times New Roman" w:hAnsi="Times New Roman" w:cs="Times New Roman"/>
          <w:sz w:val="28"/>
          <w:szCs w:val="28"/>
          <w:lang w:val="uk-UA"/>
        </w:rPr>
        <w:t xml:space="preserve"> Київської районної в м. Полтаві ради</w:t>
      </w:r>
      <w:r w:rsidR="00DD7E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5662">
        <w:rPr>
          <w:rFonts w:ascii="Times New Roman" w:hAnsi="Times New Roman" w:cs="Times New Roman"/>
          <w:sz w:val="28"/>
          <w:szCs w:val="28"/>
          <w:lang w:val="uk-UA"/>
        </w:rPr>
        <w:t>талони на придбання дизельного палива Управлінню житлово-комунального господарства виконавчого комітету Полтавської міської ради</w:t>
      </w:r>
      <w:r w:rsidR="00F159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2958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A72958" w:rsidRPr="00A72958">
        <w:rPr>
          <w:rFonts w:ascii="Times New Roman" w:hAnsi="Times New Roman" w:cs="Times New Roman"/>
          <w:sz w:val="28"/>
          <w:szCs w:val="28"/>
          <w:lang w:val="uk-UA"/>
        </w:rPr>
        <w:t>Територіальн</w:t>
      </w:r>
      <w:r w:rsidR="00A72958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A72958" w:rsidRPr="00A72958">
        <w:rPr>
          <w:rFonts w:ascii="Times New Roman" w:hAnsi="Times New Roman" w:cs="Times New Roman"/>
          <w:sz w:val="28"/>
          <w:szCs w:val="28"/>
          <w:lang w:val="uk-UA"/>
        </w:rPr>
        <w:t xml:space="preserve"> центр</w:t>
      </w:r>
      <w:r w:rsidR="00A7295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72958" w:rsidRPr="00A72958">
        <w:rPr>
          <w:rFonts w:ascii="Times New Roman" w:hAnsi="Times New Roman" w:cs="Times New Roman"/>
          <w:sz w:val="28"/>
          <w:szCs w:val="28"/>
          <w:lang w:val="uk-UA"/>
        </w:rPr>
        <w:t xml:space="preserve"> соціального обслуговування (надання соціальних послуг) виконкому Київської районної в м. Полтаві ради </w:t>
      </w:r>
      <w:r w:rsidR="00F1599A">
        <w:rPr>
          <w:rFonts w:ascii="Times New Roman" w:hAnsi="Times New Roman" w:cs="Times New Roman"/>
          <w:sz w:val="28"/>
          <w:szCs w:val="28"/>
          <w:lang w:val="uk-UA"/>
        </w:rPr>
        <w:t>згідно додатку №1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B35BC" w:rsidRDefault="002C2DD9" w:rsidP="00C03E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8E45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45662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A3EE1">
        <w:rPr>
          <w:rFonts w:ascii="Times New Roman" w:hAnsi="Times New Roman" w:cs="Times New Roman"/>
          <w:sz w:val="28"/>
          <w:szCs w:val="28"/>
          <w:lang w:val="uk-UA"/>
        </w:rPr>
        <w:t xml:space="preserve">онтроль за виконанням </w:t>
      </w:r>
      <w:r w:rsidR="00145662">
        <w:rPr>
          <w:rFonts w:ascii="Times New Roman" w:hAnsi="Times New Roman" w:cs="Times New Roman"/>
          <w:sz w:val="28"/>
          <w:szCs w:val="28"/>
          <w:lang w:val="uk-UA"/>
        </w:rPr>
        <w:t>дано</w:t>
      </w:r>
      <w:r w:rsidR="00FA3EE1">
        <w:rPr>
          <w:rFonts w:ascii="Times New Roman" w:hAnsi="Times New Roman" w:cs="Times New Roman"/>
          <w:sz w:val="28"/>
          <w:szCs w:val="28"/>
          <w:lang w:val="uk-UA"/>
        </w:rPr>
        <w:t xml:space="preserve">го рішення покласти </w:t>
      </w:r>
      <w:r w:rsidR="00145662">
        <w:rPr>
          <w:rFonts w:ascii="Times New Roman" w:hAnsi="Times New Roman" w:cs="Times New Roman"/>
          <w:sz w:val="28"/>
          <w:szCs w:val="28"/>
          <w:lang w:val="uk-UA"/>
        </w:rPr>
        <w:t xml:space="preserve">на заступника голови районної ради </w:t>
      </w:r>
      <w:proofErr w:type="spellStart"/>
      <w:r w:rsidR="00145662">
        <w:rPr>
          <w:rFonts w:ascii="Times New Roman" w:hAnsi="Times New Roman" w:cs="Times New Roman"/>
          <w:sz w:val="28"/>
          <w:szCs w:val="28"/>
          <w:lang w:val="uk-UA"/>
        </w:rPr>
        <w:t>А.Ляміна</w:t>
      </w:r>
      <w:proofErr w:type="spellEnd"/>
      <w:r w:rsidR="00FA3EE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45662" w:rsidRDefault="00145662" w:rsidP="00C03E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45662" w:rsidRDefault="00145662" w:rsidP="00C03E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45662" w:rsidRDefault="00145662" w:rsidP="00C03E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45662" w:rsidRDefault="00145662" w:rsidP="00C03E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45662" w:rsidRDefault="00145662" w:rsidP="00C03E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35BC" w:rsidRDefault="00CB35BC" w:rsidP="00C03ECB">
      <w:pPr>
        <w:spacing w:after="0" w:line="16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CB35BC" w:rsidP="00C03E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C21C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FA3EE1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DC21C8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FA3EE1">
        <w:rPr>
          <w:rFonts w:ascii="Times New Roman" w:hAnsi="Times New Roman" w:cs="Times New Roman"/>
          <w:sz w:val="28"/>
          <w:szCs w:val="28"/>
          <w:lang w:val="uk-UA"/>
        </w:rPr>
        <w:t>Сергій СИНЯГІВСЬКИЙ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145662" w:rsidRDefault="008A3793" w:rsidP="008C73BB">
      <w:pPr>
        <w:tabs>
          <w:tab w:val="left" w:pos="6240"/>
        </w:tabs>
        <w:spacing w:line="220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8A379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</w:p>
    <w:p w:rsidR="00145662" w:rsidRDefault="00145662" w:rsidP="008C73BB">
      <w:pPr>
        <w:tabs>
          <w:tab w:val="left" w:pos="6240"/>
        </w:tabs>
        <w:spacing w:line="220" w:lineRule="exact"/>
        <w:rPr>
          <w:rFonts w:ascii="Times New Roman" w:hAnsi="Times New Roman" w:cs="Times New Roman"/>
          <w:sz w:val="28"/>
          <w:szCs w:val="28"/>
          <w:lang w:val="uk-UA"/>
        </w:rPr>
      </w:pPr>
    </w:p>
    <w:p w:rsidR="00145662" w:rsidRDefault="00145662" w:rsidP="008C73BB">
      <w:pPr>
        <w:tabs>
          <w:tab w:val="left" w:pos="6240"/>
        </w:tabs>
        <w:spacing w:line="220" w:lineRule="exact"/>
        <w:rPr>
          <w:rFonts w:ascii="Times New Roman" w:hAnsi="Times New Roman" w:cs="Times New Roman"/>
          <w:sz w:val="28"/>
          <w:szCs w:val="28"/>
          <w:lang w:val="uk-UA"/>
        </w:rPr>
      </w:pPr>
    </w:p>
    <w:p w:rsidR="00145662" w:rsidRDefault="00145662" w:rsidP="008C73BB">
      <w:pPr>
        <w:tabs>
          <w:tab w:val="left" w:pos="6240"/>
        </w:tabs>
        <w:spacing w:line="220" w:lineRule="exact"/>
        <w:rPr>
          <w:rFonts w:ascii="Times New Roman" w:hAnsi="Times New Roman" w:cs="Times New Roman"/>
          <w:sz w:val="28"/>
          <w:szCs w:val="28"/>
          <w:lang w:val="uk-UA"/>
        </w:rPr>
      </w:pPr>
    </w:p>
    <w:p w:rsidR="00145662" w:rsidRDefault="00145662" w:rsidP="008C73BB">
      <w:pPr>
        <w:tabs>
          <w:tab w:val="left" w:pos="6240"/>
        </w:tabs>
        <w:spacing w:line="220" w:lineRule="exact"/>
        <w:rPr>
          <w:rFonts w:ascii="Times New Roman" w:hAnsi="Times New Roman" w:cs="Times New Roman"/>
          <w:sz w:val="28"/>
          <w:szCs w:val="28"/>
          <w:lang w:val="uk-UA"/>
        </w:rPr>
      </w:pPr>
    </w:p>
    <w:p w:rsidR="00145662" w:rsidRDefault="00145662" w:rsidP="008C73BB">
      <w:pPr>
        <w:tabs>
          <w:tab w:val="left" w:pos="6240"/>
        </w:tabs>
        <w:spacing w:line="220" w:lineRule="exact"/>
        <w:rPr>
          <w:rFonts w:ascii="Times New Roman" w:hAnsi="Times New Roman" w:cs="Times New Roman"/>
          <w:sz w:val="28"/>
          <w:szCs w:val="28"/>
          <w:lang w:val="uk-UA"/>
        </w:rPr>
      </w:pPr>
    </w:p>
    <w:p w:rsidR="00145662" w:rsidRDefault="00145662" w:rsidP="008C73BB">
      <w:pPr>
        <w:tabs>
          <w:tab w:val="left" w:pos="6240"/>
        </w:tabs>
        <w:spacing w:line="220" w:lineRule="exact"/>
        <w:rPr>
          <w:rFonts w:ascii="Times New Roman" w:hAnsi="Times New Roman" w:cs="Times New Roman"/>
          <w:sz w:val="28"/>
          <w:szCs w:val="28"/>
          <w:lang w:val="uk-UA"/>
        </w:rPr>
      </w:pPr>
    </w:p>
    <w:p w:rsidR="00145662" w:rsidRDefault="00145662" w:rsidP="008C73BB">
      <w:pPr>
        <w:tabs>
          <w:tab w:val="left" w:pos="6240"/>
        </w:tabs>
        <w:spacing w:line="220" w:lineRule="exact"/>
        <w:rPr>
          <w:rFonts w:ascii="Times New Roman" w:hAnsi="Times New Roman" w:cs="Times New Roman"/>
          <w:sz w:val="28"/>
          <w:szCs w:val="28"/>
          <w:lang w:val="uk-UA"/>
        </w:rPr>
      </w:pPr>
    </w:p>
    <w:p w:rsidR="00145662" w:rsidRDefault="00145662" w:rsidP="008C73BB">
      <w:pPr>
        <w:tabs>
          <w:tab w:val="left" w:pos="6240"/>
        </w:tabs>
        <w:spacing w:line="220" w:lineRule="exact"/>
        <w:rPr>
          <w:rFonts w:ascii="Times New Roman" w:hAnsi="Times New Roman" w:cs="Times New Roman"/>
          <w:sz w:val="28"/>
          <w:szCs w:val="28"/>
          <w:lang w:val="uk-UA"/>
        </w:rPr>
      </w:pPr>
    </w:p>
    <w:p w:rsidR="00145662" w:rsidRDefault="00145662" w:rsidP="008C73BB">
      <w:pPr>
        <w:tabs>
          <w:tab w:val="left" w:pos="6240"/>
        </w:tabs>
        <w:spacing w:line="220" w:lineRule="exact"/>
        <w:rPr>
          <w:rFonts w:ascii="Times New Roman" w:hAnsi="Times New Roman" w:cs="Times New Roman"/>
          <w:sz w:val="28"/>
          <w:szCs w:val="28"/>
          <w:lang w:val="uk-UA"/>
        </w:rPr>
      </w:pPr>
    </w:p>
    <w:p w:rsidR="00145662" w:rsidRDefault="00145662" w:rsidP="008C73BB">
      <w:pPr>
        <w:tabs>
          <w:tab w:val="left" w:pos="6240"/>
        </w:tabs>
        <w:spacing w:line="220" w:lineRule="exact"/>
        <w:rPr>
          <w:rFonts w:ascii="Times New Roman" w:hAnsi="Times New Roman" w:cs="Times New Roman"/>
          <w:sz w:val="28"/>
          <w:szCs w:val="28"/>
          <w:lang w:val="uk-UA"/>
        </w:rPr>
      </w:pPr>
    </w:p>
    <w:p w:rsidR="00145662" w:rsidRDefault="00145662" w:rsidP="008C73BB">
      <w:pPr>
        <w:tabs>
          <w:tab w:val="left" w:pos="6240"/>
        </w:tabs>
        <w:spacing w:line="220" w:lineRule="exact"/>
        <w:rPr>
          <w:rFonts w:ascii="Times New Roman" w:hAnsi="Times New Roman" w:cs="Times New Roman"/>
          <w:sz w:val="28"/>
          <w:szCs w:val="28"/>
          <w:lang w:val="uk-UA"/>
        </w:rPr>
      </w:pPr>
    </w:p>
    <w:p w:rsidR="00145662" w:rsidRDefault="008A3793" w:rsidP="00A356B0">
      <w:pPr>
        <w:tabs>
          <w:tab w:val="left" w:pos="6240"/>
        </w:tabs>
        <w:spacing w:line="21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379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AC06F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145662" w:rsidRPr="008A3793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:rsidR="00145662" w:rsidRDefault="00145662" w:rsidP="00A356B0">
      <w:pPr>
        <w:tabs>
          <w:tab w:val="left" w:pos="6240"/>
        </w:tabs>
        <w:spacing w:line="21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до рішення виконавчого комітету</w:t>
      </w:r>
    </w:p>
    <w:p w:rsidR="00145662" w:rsidRDefault="00145662" w:rsidP="00A356B0">
      <w:pPr>
        <w:tabs>
          <w:tab w:val="left" w:pos="6240"/>
        </w:tabs>
        <w:spacing w:line="21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Київської районної в м. Полтаві ради</w:t>
      </w:r>
    </w:p>
    <w:p w:rsidR="00145662" w:rsidRDefault="00145662" w:rsidP="00A356B0">
      <w:pPr>
        <w:tabs>
          <w:tab w:val="left" w:pos="6240"/>
        </w:tabs>
        <w:spacing w:line="21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від 23.05.2023 № 135</w:t>
      </w:r>
    </w:p>
    <w:p w:rsidR="00145662" w:rsidRPr="008A3793" w:rsidRDefault="00145662" w:rsidP="00A356B0">
      <w:pPr>
        <w:tabs>
          <w:tab w:val="left" w:pos="6240"/>
        </w:tabs>
        <w:spacing w:line="21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</w:t>
      </w:r>
      <w:r w:rsidRPr="008A3793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A356B0" w:rsidRDefault="00145662" w:rsidP="00A356B0">
      <w:pPr>
        <w:tabs>
          <w:tab w:val="left" w:pos="6240"/>
        </w:tabs>
        <w:spacing w:line="21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Перелік запасів, які знаходяться на обліку</w:t>
      </w:r>
      <w:r w:rsidR="00A356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у виконавчому комітеті</w:t>
      </w:r>
    </w:p>
    <w:p w:rsidR="00A356B0" w:rsidRDefault="00145662" w:rsidP="00A356B0">
      <w:pPr>
        <w:tabs>
          <w:tab w:val="left" w:pos="6240"/>
        </w:tabs>
        <w:spacing w:line="21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Київської районної в м. Полтаві ради</w:t>
      </w:r>
      <w:r w:rsidR="00A356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для передачі</w:t>
      </w:r>
    </w:p>
    <w:p w:rsidR="00145662" w:rsidRDefault="00145662" w:rsidP="00A356B0">
      <w:pPr>
        <w:tabs>
          <w:tab w:val="left" w:pos="6240"/>
        </w:tabs>
        <w:spacing w:line="21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Управлінню житлово-комунального господарства</w:t>
      </w:r>
    </w:p>
    <w:p w:rsidR="00145662" w:rsidRDefault="00145662" w:rsidP="00A356B0">
      <w:pPr>
        <w:tabs>
          <w:tab w:val="left" w:pos="6240"/>
        </w:tabs>
        <w:spacing w:line="21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Полтавської міської ради</w:t>
      </w:r>
    </w:p>
    <w:tbl>
      <w:tblPr>
        <w:tblStyle w:val="a7"/>
        <w:tblW w:w="9747" w:type="dxa"/>
        <w:tblLook w:val="04A0" w:firstRow="1" w:lastRow="0" w:firstColumn="1" w:lastColumn="0" w:noHBand="0" w:noVBand="1"/>
      </w:tblPr>
      <w:tblGrid>
        <w:gridCol w:w="788"/>
        <w:gridCol w:w="3715"/>
        <w:gridCol w:w="1289"/>
        <w:gridCol w:w="1105"/>
        <w:gridCol w:w="1417"/>
        <w:gridCol w:w="1433"/>
      </w:tblGrid>
      <w:tr w:rsidR="00145662" w:rsidTr="00270643">
        <w:tc>
          <w:tcPr>
            <w:tcW w:w="788" w:type="dxa"/>
            <w:vAlign w:val="center"/>
          </w:tcPr>
          <w:p w:rsidR="00145662" w:rsidRDefault="00145662" w:rsidP="00A356B0">
            <w:pPr>
              <w:tabs>
                <w:tab w:val="left" w:pos="6240"/>
              </w:tabs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3715" w:type="dxa"/>
            <w:vAlign w:val="center"/>
          </w:tcPr>
          <w:p w:rsidR="00145662" w:rsidRDefault="00145662" w:rsidP="00A356B0">
            <w:pPr>
              <w:tabs>
                <w:tab w:val="left" w:pos="6240"/>
              </w:tabs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Найменування </w:t>
            </w:r>
          </w:p>
        </w:tc>
        <w:tc>
          <w:tcPr>
            <w:tcW w:w="1289" w:type="dxa"/>
            <w:vAlign w:val="center"/>
          </w:tcPr>
          <w:p w:rsidR="00145662" w:rsidRPr="003514BF" w:rsidRDefault="00145662" w:rsidP="00A356B0">
            <w:pPr>
              <w:tabs>
                <w:tab w:val="left" w:pos="6240"/>
              </w:tabs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1105" w:type="dxa"/>
            <w:vAlign w:val="center"/>
          </w:tcPr>
          <w:p w:rsidR="00145662" w:rsidRPr="003514BF" w:rsidRDefault="00145662" w:rsidP="00A356B0">
            <w:pPr>
              <w:tabs>
                <w:tab w:val="left" w:pos="6240"/>
              </w:tabs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</w:p>
        </w:tc>
        <w:tc>
          <w:tcPr>
            <w:tcW w:w="1417" w:type="dxa"/>
            <w:vAlign w:val="center"/>
          </w:tcPr>
          <w:p w:rsidR="00145662" w:rsidRDefault="00145662" w:rsidP="00A356B0">
            <w:pPr>
              <w:tabs>
                <w:tab w:val="left" w:pos="6240"/>
              </w:tabs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Ціна за одиницю, грн з ПДВ</w:t>
            </w:r>
          </w:p>
        </w:tc>
        <w:tc>
          <w:tcPr>
            <w:tcW w:w="1433" w:type="dxa"/>
            <w:vAlign w:val="center"/>
          </w:tcPr>
          <w:p w:rsidR="00145662" w:rsidRDefault="00145662" w:rsidP="00A356B0">
            <w:pPr>
              <w:tabs>
                <w:tab w:val="left" w:pos="6240"/>
              </w:tabs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Сума, грн з ПДВ</w:t>
            </w:r>
          </w:p>
        </w:tc>
      </w:tr>
      <w:tr w:rsidR="00145662" w:rsidTr="00270643">
        <w:tc>
          <w:tcPr>
            <w:tcW w:w="788" w:type="dxa"/>
          </w:tcPr>
          <w:p w:rsidR="00145662" w:rsidRDefault="00145662" w:rsidP="00A356B0">
            <w:pPr>
              <w:tabs>
                <w:tab w:val="left" w:pos="6240"/>
              </w:tabs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715" w:type="dxa"/>
          </w:tcPr>
          <w:p w:rsidR="00145662" w:rsidRDefault="00145662" w:rsidP="00A356B0">
            <w:pPr>
              <w:tabs>
                <w:tab w:val="left" w:pos="6240"/>
              </w:tabs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289" w:type="dxa"/>
          </w:tcPr>
          <w:p w:rsidR="00145662" w:rsidRDefault="00145662" w:rsidP="00A356B0">
            <w:pPr>
              <w:tabs>
                <w:tab w:val="left" w:pos="6240"/>
              </w:tabs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105" w:type="dxa"/>
          </w:tcPr>
          <w:p w:rsidR="00145662" w:rsidRDefault="00145662" w:rsidP="00A356B0">
            <w:pPr>
              <w:tabs>
                <w:tab w:val="left" w:pos="6240"/>
              </w:tabs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417" w:type="dxa"/>
          </w:tcPr>
          <w:p w:rsidR="00145662" w:rsidRDefault="00145662" w:rsidP="00A356B0">
            <w:pPr>
              <w:tabs>
                <w:tab w:val="left" w:pos="6240"/>
              </w:tabs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433" w:type="dxa"/>
          </w:tcPr>
          <w:p w:rsidR="00145662" w:rsidRDefault="00145662" w:rsidP="00A356B0">
            <w:pPr>
              <w:tabs>
                <w:tab w:val="left" w:pos="6240"/>
              </w:tabs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F95217" w:rsidTr="00270643">
        <w:tc>
          <w:tcPr>
            <w:tcW w:w="788" w:type="dxa"/>
            <w:vAlign w:val="center"/>
          </w:tcPr>
          <w:p w:rsidR="00F95217" w:rsidRPr="007A0CB6" w:rsidRDefault="00F95217" w:rsidP="00A356B0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zh-CN"/>
              </w:rPr>
            </w:pPr>
            <w:r w:rsidRPr="007A0CB6">
              <w:rPr>
                <w:rFonts w:ascii="Times New Roman" w:eastAsia="Times New Roman" w:hAnsi="Times New Roman"/>
                <w:sz w:val="28"/>
                <w:szCs w:val="28"/>
                <w:lang w:val="uk-UA" w:eastAsia="zh-CN"/>
              </w:rPr>
              <w:t>1</w:t>
            </w:r>
          </w:p>
        </w:tc>
        <w:tc>
          <w:tcPr>
            <w:tcW w:w="3715" w:type="dxa"/>
            <w:vAlign w:val="center"/>
          </w:tcPr>
          <w:p w:rsidR="00F95217" w:rsidRPr="007A0CB6" w:rsidRDefault="00F95217" w:rsidP="00A356B0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zh-CN"/>
              </w:rPr>
            </w:pPr>
            <w:r w:rsidRPr="007A0CB6">
              <w:rPr>
                <w:rFonts w:ascii="Times New Roman" w:eastAsia="Times New Roman" w:hAnsi="Times New Roman"/>
                <w:sz w:val="28"/>
                <w:szCs w:val="28"/>
                <w:lang w:val="uk-UA" w:eastAsia="zh-CN"/>
              </w:rPr>
              <w:t>Дизельне паливо</w:t>
            </w:r>
          </w:p>
          <w:p w:rsidR="00F95217" w:rsidRPr="007A0CB6" w:rsidRDefault="00F95217" w:rsidP="00A356B0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zh-CN"/>
              </w:rPr>
            </w:pPr>
            <w:r w:rsidRPr="007A0CB6">
              <w:rPr>
                <w:rFonts w:ascii="Times New Roman" w:eastAsia="Times New Roman" w:hAnsi="Times New Roman"/>
                <w:sz w:val="28"/>
                <w:szCs w:val="28"/>
                <w:lang w:val="uk-UA" w:eastAsia="zh-CN"/>
              </w:rPr>
              <w:t>(талони номіналом 10 літрів</w:t>
            </w:r>
          </w:p>
          <w:p w:rsidR="00F95217" w:rsidRPr="007A0CB6" w:rsidRDefault="00F95217" w:rsidP="00A356B0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zh-CN"/>
              </w:rPr>
            </w:pPr>
            <w:r w:rsidRPr="007A0CB6">
              <w:rPr>
                <w:rFonts w:ascii="Times New Roman" w:eastAsia="Times New Roman" w:hAnsi="Times New Roman"/>
                <w:sz w:val="28"/>
                <w:szCs w:val="28"/>
                <w:lang w:val="uk-UA" w:eastAsia="zh-CN"/>
              </w:rPr>
              <w:t>у кількості 1</w:t>
            </w:r>
            <w:r w:rsidRPr="00F95217">
              <w:rPr>
                <w:rFonts w:ascii="Times New Roman" w:eastAsia="Times New Roman" w:hAnsi="Times New Roman"/>
                <w:sz w:val="28"/>
                <w:szCs w:val="28"/>
                <w:lang w:val="uk-UA" w:eastAsia="zh-CN"/>
              </w:rPr>
              <w:t>4</w:t>
            </w:r>
            <w:r w:rsidRPr="007A0CB6">
              <w:rPr>
                <w:rFonts w:ascii="Times New Roman" w:eastAsia="Times New Roman" w:hAnsi="Times New Roman"/>
                <w:sz w:val="28"/>
                <w:szCs w:val="28"/>
                <w:lang w:val="uk-UA" w:eastAsia="zh-CN"/>
              </w:rPr>
              <w:t>8 штук,</w:t>
            </w:r>
          </w:p>
          <w:p w:rsidR="00F95217" w:rsidRPr="007A0CB6" w:rsidRDefault="00F95217" w:rsidP="00A356B0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zh-CN"/>
              </w:rPr>
            </w:pPr>
            <w:r w:rsidRPr="007A0CB6">
              <w:rPr>
                <w:rFonts w:ascii="Times New Roman" w:eastAsia="Times New Roman" w:hAnsi="Times New Roman"/>
                <w:sz w:val="28"/>
                <w:szCs w:val="28"/>
                <w:lang w:val="uk-UA" w:eastAsia="zh-CN"/>
              </w:rPr>
              <w:t>номери талонів 999996000000025114</w:t>
            </w:r>
            <w:r w:rsidRPr="00F95217">
              <w:rPr>
                <w:rFonts w:ascii="Times New Roman" w:eastAsia="Times New Roman" w:hAnsi="Times New Roman"/>
                <w:sz w:val="28"/>
                <w:szCs w:val="28"/>
                <w:lang w:val="uk-UA" w:eastAsia="zh-CN"/>
              </w:rPr>
              <w:t>79</w:t>
            </w:r>
            <w:r w:rsidRPr="007A0CB6">
              <w:rPr>
                <w:rFonts w:ascii="Times New Roman" w:eastAsia="Times New Roman" w:hAnsi="Times New Roman"/>
                <w:sz w:val="28"/>
                <w:szCs w:val="28"/>
                <w:lang w:val="uk-UA" w:eastAsia="zh-CN"/>
              </w:rPr>
              <w:t>-</w:t>
            </w:r>
          </w:p>
          <w:p w:rsidR="00F95217" w:rsidRPr="007A0CB6" w:rsidRDefault="00F95217" w:rsidP="00A356B0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zh-CN"/>
              </w:rPr>
            </w:pPr>
            <w:r w:rsidRPr="007A0CB6">
              <w:rPr>
                <w:rFonts w:ascii="Times New Roman" w:eastAsia="Times New Roman" w:hAnsi="Times New Roman"/>
                <w:sz w:val="28"/>
                <w:szCs w:val="28"/>
                <w:lang w:val="uk-UA" w:eastAsia="zh-CN"/>
              </w:rPr>
              <w:t>99999600000002511626)</w:t>
            </w:r>
          </w:p>
        </w:tc>
        <w:tc>
          <w:tcPr>
            <w:tcW w:w="1289" w:type="dxa"/>
            <w:vAlign w:val="center"/>
          </w:tcPr>
          <w:p w:rsidR="00F95217" w:rsidRPr="007A0CB6" w:rsidRDefault="00F95217" w:rsidP="00A356B0">
            <w:pPr>
              <w:tabs>
                <w:tab w:val="left" w:pos="6240"/>
              </w:tabs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CB6">
              <w:rPr>
                <w:rFonts w:ascii="Times New Roman" w:hAnsi="Times New Roman"/>
                <w:sz w:val="28"/>
                <w:szCs w:val="28"/>
                <w:lang w:val="uk-UA"/>
              </w:rPr>
              <w:t>літр</w:t>
            </w:r>
          </w:p>
        </w:tc>
        <w:tc>
          <w:tcPr>
            <w:tcW w:w="1105" w:type="dxa"/>
            <w:vAlign w:val="center"/>
          </w:tcPr>
          <w:p w:rsidR="00F95217" w:rsidRPr="007A0CB6" w:rsidRDefault="00F95217" w:rsidP="00A356B0">
            <w:pPr>
              <w:tabs>
                <w:tab w:val="left" w:pos="6240"/>
              </w:tabs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CB6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Pr="00F95217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 w:rsidRPr="007A0CB6">
              <w:rPr>
                <w:rFonts w:ascii="Times New Roman" w:hAnsi="Times New Roman"/>
                <w:sz w:val="28"/>
                <w:szCs w:val="28"/>
                <w:lang w:val="uk-UA"/>
              </w:rPr>
              <w:t>80</w:t>
            </w:r>
          </w:p>
        </w:tc>
        <w:tc>
          <w:tcPr>
            <w:tcW w:w="1417" w:type="dxa"/>
            <w:vAlign w:val="center"/>
          </w:tcPr>
          <w:p w:rsidR="00F95217" w:rsidRPr="007A0CB6" w:rsidRDefault="00F95217" w:rsidP="00A356B0">
            <w:pPr>
              <w:tabs>
                <w:tab w:val="left" w:pos="6240"/>
              </w:tabs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CB6">
              <w:rPr>
                <w:rFonts w:ascii="Times New Roman" w:hAnsi="Times New Roman"/>
                <w:sz w:val="28"/>
                <w:szCs w:val="28"/>
                <w:lang w:val="uk-UA"/>
              </w:rPr>
              <w:t>55,50</w:t>
            </w:r>
          </w:p>
        </w:tc>
        <w:tc>
          <w:tcPr>
            <w:tcW w:w="1433" w:type="dxa"/>
            <w:vAlign w:val="center"/>
          </w:tcPr>
          <w:p w:rsidR="00F95217" w:rsidRPr="007A0CB6" w:rsidRDefault="00F95217" w:rsidP="00A356B0">
            <w:pPr>
              <w:tabs>
                <w:tab w:val="left" w:pos="6240"/>
              </w:tabs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5217">
              <w:rPr>
                <w:rFonts w:ascii="Times New Roman" w:hAnsi="Times New Roman"/>
                <w:sz w:val="28"/>
                <w:szCs w:val="28"/>
                <w:lang w:val="uk-UA"/>
              </w:rPr>
              <w:t>8214</w:t>
            </w:r>
            <w:r w:rsidRPr="007A0CB6">
              <w:rPr>
                <w:rFonts w:ascii="Times New Roman" w:hAnsi="Times New Roman"/>
                <w:sz w:val="28"/>
                <w:szCs w:val="28"/>
                <w:lang w:val="uk-UA"/>
              </w:rPr>
              <w:t>0,00</w:t>
            </w:r>
          </w:p>
        </w:tc>
      </w:tr>
    </w:tbl>
    <w:p w:rsidR="00A356B0" w:rsidRDefault="00A356B0" w:rsidP="00A356B0">
      <w:pPr>
        <w:tabs>
          <w:tab w:val="left" w:pos="6240"/>
        </w:tabs>
        <w:spacing w:line="21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95217" w:rsidRDefault="00F95217" w:rsidP="00A356B0">
      <w:pPr>
        <w:tabs>
          <w:tab w:val="left" w:pos="6240"/>
        </w:tabs>
        <w:spacing w:line="21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Перелік запасів, які знаходяться на обліку</w:t>
      </w:r>
    </w:p>
    <w:p w:rsidR="00F95217" w:rsidRDefault="00F95217" w:rsidP="00A356B0">
      <w:pPr>
        <w:tabs>
          <w:tab w:val="left" w:pos="6240"/>
        </w:tabs>
        <w:spacing w:line="21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виконавчому комітеті Київської районної в м. Полтаві ради</w:t>
      </w:r>
    </w:p>
    <w:p w:rsidR="00A356B0" w:rsidRDefault="00F95217" w:rsidP="00A356B0">
      <w:pPr>
        <w:tabs>
          <w:tab w:val="left" w:pos="6240"/>
        </w:tabs>
        <w:spacing w:line="21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передачі </w:t>
      </w:r>
      <w:r w:rsidR="00A356B0" w:rsidRPr="00A356B0">
        <w:rPr>
          <w:rFonts w:ascii="Times New Roman" w:hAnsi="Times New Roman" w:cs="Times New Roman"/>
          <w:sz w:val="28"/>
          <w:szCs w:val="28"/>
          <w:lang w:val="uk-UA"/>
        </w:rPr>
        <w:t>Територіальному центру соціального обслуговування (надання</w:t>
      </w:r>
    </w:p>
    <w:p w:rsidR="00F95217" w:rsidRDefault="00A356B0" w:rsidP="00A356B0">
      <w:pPr>
        <w:tabs>
          <w:tab w:val="left" w:pos="6240"/>
        </w:tabs>
        <w:spacing w:line="21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356B0">
        <w:rPr>
          <w:rFonts w:ascii="Times New Roman" w:hAnsi="Times New Roman" w:cs="Times New Roman"/>
          <w:sz w:val="28"/>
          <w:szCs w:val="28"/>
          <w:lang w:val="uk-UA"/>
        </w:rPr>
        <w:t xml:space="preserve"> соціальних послуг) виконкому Київської районної в м. Полтаві</w:t>
      </w:r>
    </w:p>
    <w:tbl>
      <w:tblPr>
        <w:tblStyle w:val="a7"/>
        <w:tblW w:w="9747" w:type="dxa"/>
        <w:tblLook w:val="04A0" w:firstRow="1" w:lastRow="0" w:firstColumn="1" w:lastColumn="0" w:noHBand="0" w:noVBand="1"/>
      </w:tblPr>
      <w:tblGrid>
        <w:gridCol w:w="788"/>
        <w:gridCol w:w="3715"/>
        <w:gridCol w:w="1289"/>
        <w:gridCol w:w="1105"/>
        <w:gridCol w:w="1417"/>
        <w:gridCol w:w="1433"/>
      </w:tblGrid>
      <w:tr w:rsidR="00F95217" w:rsidTr="005027BA">
        <w:tc>
          <w:tcPr>
            <w:tcW w:w="788" w:type="dxa"/>
            <w:vAlign w:val="center"/>
          </w:tcPr>
          <w:p w:rsidR="00F95217" w:rsidRDefault="00F95217" w:rsidP="00A356B0">
            <w:pPr>
              <w:tabs>
                <w:tab w:val="left" w:pos="6240"/>
              </w:tabs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3715" w:type="dxa"/>
            <w:vAlign w:val="center"/>
          </w:tcPr>
          <w:p w:rsidR="00F95217" w:rsidRDefault="00F95217" w:rsidP="00A356B0">
            <w:pPr>
              <w:tabs>
                <w:tab w:val="left" w:pos="6240"/>
              </w:tabs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Найменування </w:t>
            </w:r>
          </w:p>
        </w:tc>
        <w:tc>
          <w:tcPr>
            <w:tcW w:w="1289" w:type="dxa"/>
            <w:vAlign w:val="center"/>
          </w:tcPr>
          <w:p w:rsidR="00F95217" w:rsidRPr="003514BF" w:rsidRDefault="00F95217" w:rsidP="00A356B0">
            <w:pPr>
              <w:tabs>
                <w:tab w:val="left" w:pos="6240"/>
              </w:tabs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1105" w:type="dxa"/>
            <w:vAlign w:val="center"/>
          </w:tcPr>
          <w:p w:rsidR="00F95217" w:rsidRPr="003514BF" w:rsidRDefault="00F95217" w:rsidP="00A356B0">
            <w:pPr>
              <w:tabs>
                <w:tab w:val="left" w:pos="6240"/>
              </w:tabs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</w:p>
        </w:tc>
        <w:tc>
          <w:tcPr>
            <w:tcW w:w="1417" w:type="dxa"/>
            <w:vAlign w:val="center"/>
          </w:tcPr>
          <w:p w:rsidR="00F95217" w:rsidRDefault="00F95217" w:rsidP="00A356B0">
            <w:pPr>
              <w:tabs>
                <w:tab w:val="left" w:pos="6240"/>
              </w:tabs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Ціна за одиницю, грн з ПДВ</w:t>
            </w:r>
          </w:p>
        </w:tc>
        <w:tc>
          <w:tcPr>
            <w:tcW w:w="1433" w:type="dxa"/>
            <w:vAlign w:val="center"/>
          </w:tcPr>
          <w:p w:rsidR="00F95217" w:rsidRDefault="00F95217" w:rsidP="00A356B0">
            <w:pPr>
              <w:tabs>
                <w:tab w:val="left" w:pos="6240"/>
              </w:tabs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Сума, грн з ПДВ</w:t>
            </w:r>
          </w:p>
        </w:tc>
      </w:tr>
      <w:tr w:rsidR="00F95217" w:rsidTr="005027BA">
        <w:tc>
          <w:tcPr>
            <w:tcW w:w="788" w:type="dxa"/>
          </w:tcPr>
          <w:p w:rsidR="00F95217" w:rsidRDefault="00F95217" w:rsidP="00A356B0">
            <w:pPr>
              <w:tabs>
                <w:tab w:val="left" w:pos="6240"/>
              </w:tabs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715" w:type="dxa"/>
          </w:tcPr>
          <w:p w:rsidR="00F95217" w:rsidRDefault="00F95217" w:rsidP="00A356B0">
            <w:pPr>
              <w:tabs>
                <w:tab w:val="left" w:pos="6240"/>
              </w:tabs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289" w:type="dxa"/>
          </w:tcPr>
          <w:p w:rsidR="00F95217" w:rsidRDefault="00F95217" w:rsidP="00A356B0">
            <w:pPr>
              <w:tabs>
                <w:tab w:val="left" w:pos="6240"/>
              </w:tabs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105" w:type="dxa"/>
          </w:tcPr>
          <w:p w:rsidR="00F95217" w:rsidRDefault="00F95217" w:rsidP="00A356B0">
            <w:pPr>
              <w:tabs>
                <w:tab w:val="left" w:pos="6240"/>
              </w:tabs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417" w:type="dxa"/>
          </w:tcPr>
          <w:p w:rsidR="00F95217" w:rsidRDefault="00F95217" w:rsidP="00A356B0">
            <w:pPr>
              <w:tabs>
                <w:tab w:val="left" w:pos="6240"/>
              </w:tabs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433" w:type="dxa"/>
          </w:tcPr>
          <w:p w:rsidR="00F95217" w:rsidRDefault="00F95217" w:rsidP="00A356B0">
            <w:pPr>
              <w:tabs>
                <w:tab w:val="left" w:pos="6240"/>
              </w:tabs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A356B0" w:rsidTr="005027BA">
        <w:tc>
          <w:tcPr>
            <w:tcW w:w="788" w:type="dxa"/>
            <w:vAlign w:val="center"/>
          </w:tcPr>
          <w:p w:rsidR="00A356B0" w:rsidRPr="00A356B0" w:rsidRDefault="00A356B0" w:rsidP="00A356B0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zh-CN"/>
              </w:rPr>
            </w:pPr>
            <w:r w:rsidRPr="00A356B0">
              <w:rPr>
                <w:rFonts w:ascii="Times New Roman" w:eastAsia="Times New Roman" w:hAnsi="Times New Roman"/>
                <w:sz w:val="28"/>
                <w:szCs w:val="28"/>
                <w:lang w:val="uk-UA" w:eastAsia="zh-CN"/>
              </w:rPr>
              <w:t>1</w:t>
            </w:r>
          </w:p>
        </w:tc>
        <w:tc>
          <w:tcPr>
            <w:tcW w:w="3715" w:type="dxa"/>
            <w:vAlign w:val="center"/>
          </w:tcPr>
          <w:p w:rsidR="00A356B0" w:rsidRPr="00A356B0" w:rsidRDefault="00A356B0" w:rsidP="00A356B0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zh-CN"/>
              </w:rPr>
            </w:pPr>
            <w:r w:rsidRPr="00A356B0">
              <w:rPr>
                <w:rFonts w:ascii="Times New Roman" w:eastAsia="Times New Roman" w:hAnsi="Times New Roman"/>
                <w:sz w:val="28"/>
                <w:szCs w:val="28"/>
                <w:lang w:val="uk-UA" w:eastAsia="zh-CN"/>
              </w:rPr>
              <w:t>Дизельне паливо</w:t>
            </w:r>
          </w:p>
          <w:p w:rsidR="00A356B0" w:rsidRPr="00A356B0" w:rsidRDefault="00A356B0" w:rsidP="00A356B0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zh-CN"/>
              </w:rPr>
            </w:pPr>
            <w:r w:rsidRPr="00A356B0">
              <w:rPr>
                <w:rFonts w:ascii="Times New Roman" w:eastAsia="Times New Roman" w:hAnsi="Times New Roman"/>
                <w:sz w:val="28"/>
                <w:szCs w:val="28"/>
                <w:lang w:val="uk-UA" w:eastAsia="zh-CN"/>
              </w:rPr>
              <w:t>(талони номіналом 10 літрів</w:t>
            </w:r>
          </w:p>
          <w:p w:rsidR="00A356B0" w:rsidRPr="00A356B0" w:rsidRDefault="00A356B0" w:rsidP="00A356B0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zh-CN"/>
              </w:rPr>
            </w:pPr>
            <w:r w:rsidRPr="00A356B0">
              <w:rPr>
                <w:rFonts w:ascii="Times New Roman" w:eastAsia="Times New Roman" w:hAnsi="Times New Roman"/>
                <w:sz w:val="28"/>
                <w:szCs w:val="28"/>
                <w:lang w:val="uk-UA" w:eastAsia="zh-CN"/>
              </w:rPr>
              <w:t>у кількості 50 штук,</w:t>
            </w:r>
          </w:p>
          <w:p w:rsidR="00A356B0" w:rsidRPr="00A356B0" w:rsidRDefault="00A356B0" w:rsidP="00A356B0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zh-CN"/>
              </w:rPr>
            </w:pPr>
            <w:r w:rsidRPr="00A356B0">
              <w:rPr>
                <w:rFonts w:ascii="Times New Roman" w:eastAsia="Times New Roman" w:hAnsi="Times New Roman"/>
                <w:sz w:val="28"/>
                <w:szCs w:val="28"/>
                <w:lang w:val="uk-UA" w:eastAsia="zh-CN"/>
              </w:rPr>
              <w:t>номери талонів 99999600000002511429-</w:t>
            </w:r>
          </w:p>
          <w:p w:rsidR="00A356B0" w:rsidRPr="00A356B0" w:rsidRDefault="00A356B0" w:rsidP="00A356B0">
            <w:pPr>
              <w:suppressAutoHyphens/>
              <w:spacing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zh-CN"/>
              </w:rPr>
            </w:pPr>
            <w:r w:rsidRPr="00A356B0">
              <w:rPr>
                <w:rFonts w:ascii="Times New Roman" w:eastAsia="Times New Roman" w:hAnsi="Times New Roman"/>
                <w:sz w:val="28"/>
                <w:szCs w:val="28"/>
                <w:lang w:val="uk-UA" w:eastAsia="zh-CN"/>
              </w:rPr>
              <w:t>99999600000002511478)</w:t>
            </w:r>
          </w:p>
        </w:tc>
        <w:tc>
          <w:tcPr>
            <w:tcW w:w="1289" w:type="dxa"/>
            <w:vAlign w:val="center"/>
          </w:tcPr>
          <w:p w:rsidR="00A356B0" w:rsidRPr="00A356B0" w:rsidRDefault="00A356B0" w:rsidP="00A356B0">
            <w:pPr>
              <w:tabs>
                <w:tab w:val="left" w:pos="6240"/>
              </w:tabs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356B0">
              <w:rPr>
                <w:rFonts w:ascii="Times New Roman" w:hAnsi="Times New Roman"/>
                <w:sz w:val="28"/>
                <w:szCs w:val="28"/>
                <w:lang w:val="uk-UA"/>
              </w:rPr>
              <w:t>літр</w:t>
            </w:r>
          </w:p>
        </w:tc>
        <w:tc>
          <w:tcPr>
            <w:tcW w:w="1105" w:type="dxa"/>
            <w:vAlign w:val="center"/>
          </w:tcPr>
          <w:p w:rsidR="00A356B0" w:rsidRPr="00A356B0" w:rsidRDefault="00A356B0" w:rsidP="00A356B0">
            <w:pPr>
              <w:tabs>
                <w:tab w:val="left" w:pos="6240"/>
              </w:tabs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356B0">
              <w:rPr>
                <w:rFonts w:ascii="Times New Roman" w:hAnsi="Times New Roman"/>
                <w:sz w:val="28"/>
                <w:szCs w:val="28"/>
                <w:lang w:val="uk-UA"/>
              </w:rPr>
              <w:t>500</w:t>
            </w:r>
          </w:p>
        </w:tc>
        <w:tc>
          <w:tcPr>
            <w:tcW w:w="1417" w:type="dxa"/>
            <w:vAlign w:val="center"/>
          </w:tcPr>
          <w:p w:rsidR="00A356B0" w:rsidRPr="00A356B0" w:rsidRDefault="00A356B0" w:rsidP="00A356B0">
            <w:pPr>
              <w:tabs>
                <w:tab w:val="left" w:pos="6240"/>
              </w:tabs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356B0">
              <w:rPr>
                <w:rFonts w:ascii="Times New Roman" w:hAnsi="Times New Roman"/>
                <w:sz w:val="28"/>
                <w:szCs w:val="28"/>
                <w:lang w:val="uk-UA"/>
              </w:rPr>
              <w:t>55,50</w:t>
            </w:r>
          </w:p>
        </w:tc>
        <w:tc>
          <w:tcPr>
            <w:tcW w:w="1433" w:type="dxa"/>
            <w:vAlign w:val="center"/>
          </w:tcPr>
          <w:p w:rsidR="00A356B0" w:rsidRPr="00A356B0" w:rsidRDefault="00A356B0" w:rsidP="00A356B0">
            <w:pPr>
              <w:tabs>
                <w:tab w:val="left" w:pos="6240"/>
              </w:tabs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356B0">
              <w:rPr>
                <w:rFonts w:ascii="Times New Roman" w:hAnsi="Times New Roman"/>
                <w:sz w:val="28"/>
                <w:szCs w:val="28"/>
                <w:lang w:val="uk-UA"/>
              </w:rPr>
              <w:t>27750,00</w:t>
            </w:r>
          </w:p>
        </w:tc>
      </w:tr>
    </w:tbl>
    <w:p w:rsidR="00145662" w:rsidRPr="008C73BB" w:rsidRDefault="00145662" w:rsidP="00A356B0">
      <w:pPr>
        <w:tabs>
          <w:tab w:val="left" w:pos="6240"/>
        </w:tabs>
        <w:spacing w:line="21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45662" w:rsidRDefault="00145662" w:rsidP="00A356B0">
      <w:pPr>
        <w:tabs>
          <w:tab w:val="left" w:pos="5790"/>
        </w:tabs>
        <w:spacing w:line="216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514BF" w:rsidRDefault="00321CA8" w:rsidP="00860F9B">
      <w:pPr>
        <w:tabs>
          <w:tab w:val="left" w:pos="5790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Завідувач відділу обліку,                                                                                            контролю та звітності                                                              Оксана ХОМЕНКО</w:t>
      </w:r>
      <w:bookmarkStart w:id="0" w:name="_GoBack"/>
      <w:bookmarkEnd w:id="0"/>
    </w:p>
    <w:p w:rsidR="003514BF" w:rsidRDefault="003514BF" w:rsidP="00860F9B">
      <w:pPr>
        <w:tabs>
          <w:tab w:val="left" w:pos="5790"/>
        </w:tabs>
        <w:rPr>
          <w:rFonts w:ascii="Times New Roman" w:hAnsi="Times New Roman" w:cs="Times New Roman"/>
          <w:sz w:val="24"/>
          <w:szCs w:val="24"/>
          <w:lang w:val="uk-UA"/>
        </w:rPr>
      </w:pPr>
    </w:p>
    <w:sectPr w:rsidR="003514BF" w:rsidSect="00A356B0">
      <w:headerReference w:type="default" r:id="rId9"/>
      <w:pgSz w:w="11906" w:h="16838"/>
      <w:pgMar w:top="814" w:right="850" w:bottom="284" w:left="1701" w:header="13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A8B" w:rsidRDefault="00D43A8B" w:rsidP="00FB643B">
      <w:pPr>
        <w:spacing w:after="0" w:line="240" w:lineRule="auto"/>
      </w:pPr>
      <w:r>
        <w:separator/>
      </w:r>
    </w:p>
  </w:endnote>
  <w:endnote w:type="continuationSeparator" w:id="0">
    <w:p w:rsidR="00D43A8B" w:rsidRDefault="00D43A8B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A8B" w:rsidRDefault="00D43A8B" w:rsidP="00FB643B">
      <w:pPr>
        <w:spacing w:after="0" w:line="240" w:lineRule="auto"/>
      </w:pPr>
      <w:r>
        <w:separator/>
      </w:r>
    </w:p>
  </w:footnote>
  <w:footnote w:type="continuationSeparator" w:id="0">
    <w:p w:rsidR="00D43A8B" w:rsidRDefault="00D43A8B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1425"/>
    <w:rsid w:val="000157CC"/>
    <w:rsid w:val="00034A6A"/>
    <w:rsid w:val="000B6720"/>
    <w:rsid w:val="000C5E78"/>
    <w:rsid w:val="00120523"/>
    <w:rsid w:val="001311E6"/>
    <w:rsid w:val="0013703F"/>
    <w:rsid w:val="00145662"/>
    <w:rsid w:val="00151F60"/>
    <w:rsid w:val="00166B38"/>
    <w:rsid w:val="001739E9"/>
    <w:rsid w:val="001A0E45"/>
    <w:rsid w:val="001E272F"/>
    <w:rsid w:val="002045A2"/>
    <w:rsid w:val="00262D8A"/>
    <w:rsid w:val="002C20C2"/>
    <w:rsid w:val="002C2DD9"/>
    <w:rsid w:val="002C4196"/>
    <w:rsid w:val="002D0BB0"/>
    <w:rsid w:val="002E5032"/>
    <w:rsid w:val="002F61B6"/>
    <w:rsid w:val="00301898"/>
    <w:rsid w:val="003121A0"/>
    <w:rsid w:val="003211AA"/>
    <w:rsid w:val="00321CA8"/>
    <w:rsid w:val="00326F16"/>
    <w:rsid w:val="003514BF"/>
    <w:rsid w:val="003B4250"/>
    <w:rsid w:val="003B7D11"/>
    <w:rsid w:val="003D2378"/>
    <w:rsid w:val="00427E05"/>
    <w:rsid w:val="00452646"/>
    <w:rsid w:val="0045450C"/>
    <w:rsid w:val="0047518E"/>
    <w:rsid w:val="00497E23"/>
    <w:rsid w:val="00511745"/>
    <w:rsid w:val="00527C3A"/>
    <w:rsid w:val="005502FC"/>
    <w:rsid w:val="00581AAE"/>
    <w:rsid w:val="00583716"/>
    <w:rsid w:val="00597DB5"/>
    <w:rsid w:val="005F754B"/>
    <w:rsid w:val="00605461"/>
    <w:rsid w:val="0062622F"/>
    <w:rsid w:val="006710C1"/>
    <w:rsid w:val="00672DB2"/>
    <w:rsid w:val="0067541C"/>
    <w:rsid w:val="006917C9"/>
    <w:rsid w:val="006931B1"/>
    <w:rsid w:val="006D16D1"/>
    <w:rsid w:val="006F4C0B"/>
    <w:rsid w:val="00716CAD"/>
    <w:rsid w:val="00722BAB"/>
    <w:rsid w:val="0074011F"/>
    <w:rsid w:val="007D1AA2"/>
    <w:rsid w:val="00804A30"/>
    <w:rsid w:val="00835343"/>
    <w:rsid w:val="00860F9B"/>
    <w:rsid w:val="008706A6"/>
    <w:rsid w:val="00883D73"/>
    <w:rsid w:val="00885DD0"/>
    <w:rsid w:val="008A3793"/>
    <w:rsid w:val="008C73BB"/>
    <w:rsid w:val="008D2222"/>
    <w:rsid w:val="008E3DBB"/>
    <w:rsid w:val="008E450A"/>
    <w:rsid w:val="00927E9E"/>
    <w:rsid w:val="009417DC"/>
    <w:rsid w:val="00942771"/>
    <w:rsid w:val="00962BCB"/>
    <w:rsid w:val="00987B3E"/>
    <w:rsid w:val="009A0460"/>
    <w:rsid w:val="009D1401"/>
    <w:rsid w:val="009D18BD"/>
    <w:rsid w:val="009E54CC"/>
    <w:rsid w:val="00A168F9"/>
    <w:rsid w:val="00A34C8F"/>
    <w:rsid w:val="00A356B0"/>
    <w:rsid w:val="00A5494B"/>
    <w:rsid w:val="00A72958"/>
    <w:rsid w:val="00AB1357"/>
    <w:rsid w:val="00AC06FE"/>
    <w:rsid w:val="00AF64B1"/>
    <w:rsid w:val="00B0542C"/>
    <w:rsid w:val="00B10962"/>
    <w:rsid w:val="00B979DC"/>
    <w:rsid w:val="00BA557A"/>
    <w:rsid w:val="00BB798B"/>
    <w:rsid w:val="00BD1C99"/>
    <w:rsid w:val="00BE3BBD"/>
    <w:rsid w:val="00C03ECB"/>
    <w:rsid w:val="00C351B5"/>
    <w:rsid w:val="00C847E4"/>
    <w:rsid w:val="00CB35BC"/>
    <w:rsid w:val="00CD35EF"/>
    <w:rsid w:val="00CF3ABB"/>
    <w:rsid w:val="00D01ED0"/>
    <w:rsid w:val="00D138BE"/>
    <w:rsid w:val="00D3284B"/>
    <w:rsid w:val="00D43A8B"/>
    <w:rsid w:val="00D45D8E"/>
    <w:rsid w:val="00D570B0"/>
    <w:rsid w:val="00D7170B"/>
    <w:rsid w:val="00D96D53"/>
    <w:rsid w:val="00DC21C8"/>
    <w:rsid w:val="00DD596B"/>
    <w:rsid w:val="00DD7EAC"/>
    <w:rsid w:val="00E16926"/>
    <w:rsid w:val="00E16E6F"/>
    <w:rsid w:val="00E22F99"/>
    <w:rsid w:val="00E36449"/>
    <w:rsid w:val="00E620D6"/>
    <w:rsid w:val="00EA5507"/>
    <w:rsid w:val="00EA6CF1"/>
    <w:rsid w:val="00ED6C57"/>
    <w:rsid w:val="00F1599A"/>
    <w:rsid w:val="00F26CB9"/>
    <w:rsid w:val="00F72562"/>
    <w:rsid w:val="00F859CC"/>
    <w:rsid w:val="00F936E3"/>
    <w:rsid w:val="00F95217"/>
    <w:rsid w:val="00FA3EE1"/>
    <w:rsid w:val="00FA77A9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table" w:styleId="a7">
    <w:name w:val="Table Grid"/>
    <w:basedOn w:val="a1"/>
    <w:uiPriority w:val="59"/>
    <w:rsid w:val="003514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27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7E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table" w:styleId="a7">
    <w:name w:val="Table Grid"/>
    <w:basedOn w:val="a1"/>
    <w:uiPriority w:val="59"/>
    <w:rsid w:val="003514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27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7E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RVK</cp:lastModifiedBy>
  <cp:revision>34</cp:revision>
  <cp:lastPrinted>2023-05-24T06:09:00Z</cp:lastPrinted>
  <dcterms:created xsi:type="dcterms:W3CDTF">2022-03-21T12:24:00Z</dcterms:created>
  <dcterms:modified xsi:type="dcterms:W3CDTF">2023-05-24T06:27:00Z</dcterms:modified>
</cp:coreProperties>
</file>